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AEBD451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BE27D40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+*yqw*sEu*yDd*rfy*ugB*dzb*khx*wEe*ozb*pwD*zew*-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+*eDs*lyd*lyd*lyd*lyd*BFw*AxD*fjk*jvl*nmi*zfE*-</w:t>
            </w:r>
            <w:r>
              <w:rPr>
                <w:rFonts w:ascii="PDF417x" w:hAnsi="PDF417x"/>
                <w:sz w:val="24"/>
                <w:szCs w:val="24"/>
              </w:rPr>
              <w:br/>
              <w:t>+*ftw*sfj*qCC*vxu*wsr*mlk*jbm*Bgg*nFA*gxk*onA*-</w:t>
            </w:r>
            <w:r>
              <w:rPr>
                <w:rFonts w:ascii="PDF417x" w:hAnsi="PDF417x"/>
                <w:sz w:val="24"/>
                <w:szCs w:val="24"/>
              </w:rPr>
              <w:br/>
              <w:t>+*ftA*ugE*abt*xcE*psE*mbE*nbm*trC*tDn*ziv*uws*-</w:t>
            </w:r>
            <w:r>
              <w:rPr>
                <w:rFonts w:ascii="PDF417x" w:hAnsi="PDF417x"/>
                <w:sz w:val="24"/>
                <w:szCs w:val="24"/>
              </w:rPr>
              <w:br/>
              <w:t>+*xjq*Btr*EEj*Ehy*krx*ohz*tbt*gCw*bBa*nwe*uzq*-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7800EA6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43D1FFC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2D09F0B5" w14:textId="77777777" w:rsidTr="00D72883">
        <w:trPr>
          <w:trHeight w:val="1152"/>
        </w:trPr>
        <w:tc>
          <w:tcPr>
            <w:tcW w:w="1008" w:type="dxa"/>
          </w:tcPr>
          <w:p w14:paraId="562E364E" w14:textId="77777777" w:rsidR="005B4DA0" w:rsidRDefault="005B4DA0" w:rsidP="00D72883"/>
        </w:tc>
        <w:tc>
          <w:tcPr>
            <w:tcW w:w="5130" w:type="dxa"/>
          </w:tcPr>
          <w:p w14:paraId="45E63EF4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4D549D40" wp14:editId="42216BC7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0A5A7477" w14:textId="77777777" w:rsidTr="00D72883">
        <w:tc>
          <w:tcPr>
            <w:tcW w:w="1008" w:type="dxa"/>
          </w:tcPr>
          <w:p w14:paraId="71640FF7" w14:textId="77777777" w:rsidR="005B4DA0" w:rsidRDefault="005B4DA0" w:rsidP="00D72883">
            <w:r>
              <w:drawing>
                <wp:inline distT="0" distB="0" distL="0" distR="0" wp14:anchorId="17308EBB" wp14:editId="3CE062D1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26C56A1F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7E84F69B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4DF5A639" w14:textId="77777777" w:rsidR="005B4DA0" w:rsidRDefault="005B4DA0" w:rsidP="00D72883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14:paraId="1FB72BCD" w14:textId="77777777" w:rsidR="002B71E2" w:rsidRPr="002F7D31" w:rsidRDefault="002B71E2" w:rsidP="002B71E2">
            <w:pPr>
              <w:pStyle w:val="Podnoje"/>
              <w:tabs>
                <w:tab w:val="left" w:pos="708"/>
              </w:tabs>
              <w:jc w:val="center"/>
              <w:rPr>
                <w:b/>
                <w:sz w:val="24"/>
              </w:rPr>
            </w:pPr>
            <w:bookmarkStart w:id="1" w:name="_Hlk189637529"/>
            <w:r w:rsidRPr="002F7D31">
              <w:rPr>
                <w:b/>
                <w:sz w:val="24"/>
              </w:rPr>
              <w:t xml:space="preserve">Povjerenstvo za provedbu natječaja </w:t>
            </w:r>
            <w:bookmarkEnd w:id="1"/>
            <w:r w:rsidRPr="002F7D31">
              <w:rPr>
                <w:b/>
                <w:sz w:val="24"/>
              </w:rPr>
              <w:t>za imenovanje pročelnika/</w:t>
            </w:r>
            <w:proofErr w:type="spellStart"/>
            <w:r w:rsidRPr="002F7D31">
              <w:rPr>
                <w:b/>
                <w:sz w:val="24"/>
              </w:rPr>
              <w:t>ice</w:t>
            </w:r>
            <w:proofErr w:type="spellEnd"/>
          </w:p>
          <w:p w14:paraId="63F6B3BE" w14:textId="0940BA6B" w:rsidR="002B71E2" w:rsidRPr="002B71E2" w:rsidRDefault="002B71E2" w:rsidP="002B71E2">
            <w:pPr>
              <w:pStyle w:val="Podnoje"/>
              <w:tabs>
                <w:tab w:val="left" w:pos="708"/>
              </w:tabs>
              <w:jc w:val="center"/>
              <w:rPr>
                <w:b/>
                <w:sz w:val="24"/>
              </w:rPr>
            </w:pPr>
            <w:r w:rsidRPr="00974278">
              <w:rPr>
                <w:b/>
                <w:sz w:val="24"/>
              </w:rPr>
              <w:t>Upravnog odjela za proračun, komunalno gospodarstvo, gospodarstvo, zaštitu okoliša i ekologiju Grada Čazme</w:t>
            </w:r>
          </w:p>
        </w:tc>
      </w:tr>
    </w:tbl>
    <w:p w14:paraId="4B32B70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3A51B9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01FDCE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16A3F32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4071A42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F873F8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29DE6E8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EB00E4C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0F96FA4" w14:textId="77777777" w:rsidR="002B71E2" w:rsidRDefault="002B71E2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336666C2" w14:textId="77777777" w:rsidR="002B71E2" w:rsidRDefault="002B71E2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40AEB41E" w14:textId="77777777" w:rsidR="002B71E2" w:rsidRDefault="002B71E2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43216668" w14:textId="518399C3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112-01/25-01/01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73628ACE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2103-2-05/04-25-5</w:t>
      </w:r>
    </w:p>
    <w:p w14:paraId="49F15E9F" w14:textId="63EF0FC2" w:rsidR="00B92D0F" w:rsidRDefault="00421BCF" w:rsidP="002B71E2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05.02.2025.</w:t>
      </w:r>
    </w:p>
    <w:p w14:paraId="5A467F65" w14:textId="77777777" w:rsidR="002B71E2" w:rsidRPr="002B71E2" w:rsidRDefault="002B71E2" w:rsidP="002B71E2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4DA5ABE3" w14:textId="2D98664E" w:rsidR="002B71E2" w:rsidRPr="002B71E2" w:rsidRDefault="002B71E2" w:rsidP="002B71E2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2B71E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 temelju članka 20., st.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4</w:t>
      </w:r>
      <w:r w:rsidRPr="002B71E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Zakona o službenicima i namještenicima u lokalnoj i područnoj (regionalnoj) samoupravi </w:t>
      </w:r>
      <w:r w:rsidRPr="002B71E2">
        <w:rPr>
          <w:rFonts w:ascii="Times New Roman" w:eastAsia="Calibri" w:hAnsi="Times New Roman" w:cs="Times New Roman"/>
          <w:bCs/>
          <w:noProof w:val="0"/>
          <w:sz w:val="24"/>
          <w:szCs w:val="24"/>
        </w:rPr>
        <w:t>(“Narodne novine”, broj 86/08, 04/18 i 112/19</w:t>
      </w:r>
      <w:r w:rsidRPr="002B71E2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), </w:t>
      </w:r>
      <w:bookmarkStart w:id="2" w:name="_Hlk125008774"/>
      <w:r w:rsidRPr="002B71E2">
        <w:rPr>
          <w:rFonts w:ascii="Times New Roman" w:eastAsia="Calibri" w:hAnsi="Times New Roman" w:cs="Times New Roman"/>
          <w:iCs/>
          <w:noProof w:val="0"/>
          <w:sz w:val="24"/>
          <w:szCs w:val="24"/>
        </w:rPr>
        <w:t>Povjerenstvo za provedbu javnog natječaja za imenovanje pročelnika/</w:t>
      </w:r>
      <w:proofErr w:type="spellStart"/>
      <w:r w:rsidRPr="002B71E2">
        <w:rPr>
          <w:rFonts w:ascii="Times New Roman" w:eastAsia="Calibri" w:hAnsi="Times New Roman" w:cs="Times New Roman"/>
          <w:iCs/>
          <w:noProof w:val="0"/>
          <w:sz w:val="24"/>
          <w:szCs w:val="24"/>
        </w:rPr>
        <w:t>ice</w:t>
      </w:r>
      <w:bookmarkEnd w:id="2"/>
      <w:proofErr w:type="spellEnd"/>
      <w:r w:rsidRPr="002B71E2">
        <w:rPr>
          <w:rFonts w:ascii="Times New Roman" w:eastAsia="Calibri" w:hAnsi="Times New Roman" w:cs="Times New Roman"/>
          <w:iCs/>
          <w:noProof w:val="0"/>
          <w:sz w:val="24"/>
          <w:szCs w:val="24"/>
        </w:rPr>
        <w:t xml:space="preserve"> Upravnog odjela za proračun, komunalno gospodarstvo, gospodarstvo, zaštitu okoliša i ekologiju </w:t>
      </w:r>
      <w:r w:rsidRPr="002B71E2">
        <w:rPr>
          <w:rFonts w:ascii="Times New Roman" w:eastAsia="Calibri" w:hAnsi="Times New Roman" w:cs="Times New Roman"/>
          <w:bCs/>
          <w:iCs/>
          <w:noProof w:val="0"/>
          <w:sz w:val="24"/>
          <w:szCs w:val="24"/>
        </w:rPr>
        <w:t>Grada Čazme</w:t>
      </w:r>
      <w:r w:rsidRPr="002B71E2">
        <w:rPr>
          <w:rFonts w:ascii="Times New Roman" w:eastAsia="Calibri" w:hAnsi="Times New Roman" w:cs="Times New Roman"/>
          <w:iCs/>
          <w:noProof w:val="0"/>
          <w:sz w:val="24"/>
          <w:szCs w:val="24"/>
        </w:rPr>
        <w:t xml:space="preserve"> upućuje</w:t>
      </w:r>
    </w:p>
    <w:p w14:paraId="67C001F3" w14:textId="77777777" w:rsidR="002B71E2" w:rsidRPr="002B71E2" w:rsidRDefault="002B71E2" w:rsidP="002B71E2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C17A2FD" w14:textId="77777777" w:rsidR="002B71E2" w:rsidRPr="002B71E2" w:rsidRDefault="002B71E2" w:rsidP="002B71E2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2B71E2">
        <w:rPr>
          <w:rFonts w:ascii="Times New Roman" w:eastAsia="Calibri" w:hAnsi="Times New Roman" w:cs="Times New Roman"/>
          <w:b/>
          <w:noProof w:val="0"/>
          <w:sz w:val="24"/>
          <w:szCs w:val="24"/>
        </w:rPr>
        <w:t>POZIV ZA PROVJERU ZNANJA I SPOSOBNOSTI</w:t>
      </w:r>
    </w:p>
    <w:p w14:paraId="41D4AA56" w14:textId="77777777" w:rsidR="002B71E2" w:rsidRPr="002B71E2" w:rsidRDefault="002B71E2" w:rsidP="002B71E2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16978AB3" w14:textId="77777777" w:rsidR="002B71E2" w:rsidRPr="002B71E2" w:rsidRDefault="002B71E2" w:rsidP="002B71E2">
      <w:pPr>
        <w:ind w:left="4320"/>
        <w:jc w:val="center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</w:p>
    <w:p w14:paraId="4EB0A641" w14:textId="77777777" w:rsidR="002B71E2" w:rsidRPr="002B71E2" w:rsidRDefault="002B71E2" w:rsidP="002B71E2">
      <w:pPr>
        <w:ind w:firstLine="720"/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2B71E2">
        <w:rPr>
          <w:rFonts w:ascii="Times New Roman" w:eastAsia="Calibri" w:hAnsi="Times New Roman" w:cs="Times New Roman"/>
          <w:b/>
          <w:noProof w:val="0"/>
          <w:sz w:val="24"/>
          <w:szCs w:val="24"/>
        </w:rPr>
        <w:t>Dana 12. veljače 2025. godine (srijeda) s početkom u 8,00 sati</w:t>
      </w:r>
      <w:r w:rsidRPr="002B71E2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 u zgradi Grada Čazme, Trg Čazmanskog kaptola 13, Čazma, u sali za sastanke, prvi kat, održat će se postupak provjere znanja i sposobnosti kandidata za obavljanje poslova radnog mjesta</w:t>
      </w:r>
    </w:p>
    <w:p w14:paraId="69E6F26A" w14:textId="77777777" w:rsidR="002B71E2" w:rsidRPr="002B71E2" w:rsidRDefault="002B71E2" w:rsidP="002B71E2">
      <w:pPr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</w:p>
    <w:p w14:paraId="5BEEAE70" w14:textId="77777777" w:rsidR="002B71E2" w:rsidRPr="002B71E2" w:rsidRDefault="002B71E2" w:rsidP="002B71E2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2B71E2">
        <w:rPr>
          <w:rFonts w:ascii="Times New Roman" w:eastAsia="Calibri" w:hAnsi="Times New Roman" w:cs="Times New Roman"/>
          <w:b/>
          <w:noProof w:val="0"/>
          <w:sz w:val="24"/>
          <w:szCs w:val="24"/>
        </w:rPr>
        <w:t>pročelnika/</w:t>
      </w:r>
      <w:proofErr w:type="spellStart"/>
      <w:r w:rsidRPr="002B71E2">
        <w:rPr>
          <w:rFonts w:ascii="Times New Roman" w:eastAsia="Calibri" w:hAnsi="Times New Roman" w:cs="Times New Roman"/>
          <w:b/>
          <w:noProof w:val="0"/>
          <w:sz w:val="24"/>
          <w:szCs w:val="24"/>
        </w:rPr>
        <w:t>ice</w:t>
      </w:r>
      <w:proofErr w:type="spellEnd"/>
      <w:r w:rsidRPr="002B71E2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Upravnog odjela za proračun, komunalno gospodarstvo, gospodarstvo, zaštitu okoliša i ekologiju Grada Čazme</w:t>
      </w:r>
    </w:p>
    <w:p w14:paraId="6EA6E809" w14:textId="77777777" w:rsidR="002B71E2" w:rsidRPr="002B71E2" w:rsidRDefault="002B71E2" w:rsidP="002B71E2">
      <w:pPr>
        <w:jc w:val="right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42089F3" w14:textId="5D923196" w:rsidR="002B71E2" w:rsidRPr="002B71E2" w:rsidRDefault="002B71E2" w:rsidP="002B71E2">
      <w:pPr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2B71E2">
        <w:rPr>
          <w:rFonts w:ascii="Times New Roman" w:eastAsia="Calibri" w:hAnsi="Times New Roman" w:cs="Times New Roman"/>
          <w:noProof w:val="0"/>
          <w:sz w:val="24"/>
        </w:rPr>
        <w:t>temeljem objavljenog Javnog natječaja za imenovanje pročelnika/</w:t>
      </w:r>
      <w:proofErr w:type="spellStart"/>
      <w:r w:rsidRPr="002B71E2">
        <w:rPr>
          <w:rFonts w:ascii="Times New Roman" w:eastAsia="Calibri" w:hAnsi="Times New Roman" w:cs="Times New Roman"/>
          <w:noProof w:val="0"/>
          <w:sz w:val="24"/>
        </w:rPr>
        <w:t>ice</w:t>
      </w:r>
      <w:proofErr w:type="spellEnd"/>
      <w:r w:rsidRPr="002B71E2">
        <w:rPr>
          <w:rFonts w:ascii="Times New Roman" w:eastAsia="Calibri" w:hAnsi="Times New Roman" w:cs="Times New Roman"/>
          <w:noProof w:val="0"/>
          <w:sz w:val="24"/>
        </w:rPr>
        <w:t xml:space="preserve"> </w:t>
      </w:r>
      <w:r w:rsidRPr="002B71E2">
        <w:rPr>
          <w:rFonts w:ascii="Times New Roman" w:eastAsia="Calibri" w:hAnsi="Times New Roman" w:cs="Times New Roman"/>
          <w:iCs/>
          <w:noProof w:val="0"/>
          <w:sz w:val="24"/>
          <w:szCs w:val="24"/>
        </w:rPr>
        <w:t xml:space="preserve">Upravnog odjela za proračun, komunalno gospodarstvo, gospodarstvo, zaštitu okoliša i ekologiju </w:t>
      </w:r>
      <w:r w:rsidRPr="002B71E2">
        <w:rPr>
          <w:rFonts w:ascii="Times New Roman" w:eastAsia="Calibri" w:hAnsi="Times New Roman" w:cs="Times New Roman"/>
          <w:noProof w:val="0"/>
          <w:sz w:val="24"/>
        </w:rPr>
        <w:t xml:space="preserve">u Gradu Čazmi, objavljenog u „Narodnim novinama“ broj </w:t>
      </w:r>
      <w:r w:rsidRPr="002B71E2">
        <w:rPr>
          <w:rFonts w:ascii="Times New Roman" w:eastAsia="Calibri" w:hAnsi="Times New Roman" w:cs="Times New Roman"/>
          <w:b/>
          <w:noProof w:val="0"/>
          <w:u w:val="single"/>
        </w:rPr>
        <w:t>12/2025 od 24. siječnja 2025</w:t>
      </w:r>
      <w:r w:rsidRPr="002B71E2">
        <w:rPr>
          <w:rFonts w:ascii="Times New Roman" w:eastAsia="Calibri" w:hAnsi="Times New Roman" w:cs="Times New Roman"/>
          <w:noProof w:val="0"/>
          <w:sz w:val="24"/>
        </w:rPr>
        <w:t xml:space="preserve">. godine i na Internet stranici Grada Čazme </w:t>
      </w:r>
      <w:hyperlink r:id="rId8" w:history="1">
        <w:r w:rsidRPr="002B71E2">
          <w:rPr>
            <w:rFonts w:ascii="Times New Roman" w:eastAsia="Calibri" w:hAnsi="Times New Roman" w:cs="Times New Roman"/>
            <w:noProof w:val="0"/>
            <w:color w:val="0000FF" w:themeColor="hyperlink"/>
            <w:sz w:val="24"/>
            <w:u w:val="single"/>
          </w:rPr>
          <w:t>www.cazma.hr</w:t>
        </w:r>
      </w:hyperlink>
      <w:r w:rsidRPr="002B71E2">
        <w:rPr>
          <w:rFonts w:ascii="Times New Roman" w:eastAsia="Calibri" w:hAnsi="Times New Roman" w:cs="Times New Roman"/>
          <w:noProof w:val="0"/>
          <w:sz w:val="24"/>
        </w:rPr>
        <w:t>.</w:t>
      </w:r>
    </w:p>
    <w:p w14:paraId="3F58D950" w14:textId="77777777" w:rsidR="002B71E2" w:rsidRDefault="002B71E2" w:rsidP="002B71E2">
      <w:pPr>
        <w:ind w:firstLine="720"/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2B71E2">
        <w:rPr>
          <w:rFonts w:ascii="Times New Roman" w:eastAsia="Calibri" w:hAnsi="Times New Roman" w:cs="Times New Roman"/>
          <w:noProof w:val="0"/>
          <w:sz w:val="24"/>
        </w:rPr>
        <w:t>Kandidati koji ispunjavaju formalne uvjete Natječaja mogu pristupiti na testiranje.</w:t>
      </w:r>
    </w:p>
    <w:p w14:paraId="568173EB" w14:textId="77777777" w:rsidR="00426523" w:rsidRPr="002B71E2" w:rsidRDefault="00426523" w:rsidP="002B71E2">
      <w:pPr>
        <w:ind w:firstLine="720"/>
        <w:jc w:val="both"/>
        <w:rPr>
          <w:rFonts w:ascii="Times New Roman" w:eastAsia="Calibri" w:hAnsi="Times New Roman" w:cs="Times New Roman"/>
          <w:noProof w:val="0"/>
          <w:sz w:val="24"/>
        </w:rPr>
      </w:pPr>
    </w:p>
    <w:p w14:paraId="4704AF78" w14:textId="208CA986" w:rsidR="002B71E2" w:rsidRPr="002B71E2" w:rsidRDefault="00426523" w:rsidP="002B71E2">
      <w:pPr>
        <w:ind w:firstLine="720"/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426523">
        <w:rPr>
          <w:rFonts w:ascii="Times New Roman" w:eastAsia="Calibri" w:hAnsi="Times New Roman" w:cs="Times New Roman"/>
          <w:bCs/>
          <w:noProof w:val="0"/>
          <w:sz w:val="24"/>
          <w:szCs w:val="24"/>
        </w:rPr>
        <w:t>Kandidati koji udovoljavaju uvjetima iz natječaja o tome će biti obaviješteni putem maila</w:t>
      </w:r>
      <w:r>
        <w:rPr>
          <w:rFonts w:ascii="Times New Roman" w:eastAsia="Calibri" w:hAnsi="Times New Roman" w:cs="Times New Roman"/>
          <w:bCs/>
          <w:noProof w:val="0"/>
          <w:sz w:val="24"/>
          <w:szCs w:val="24"/>
        </w:rPr>
        <w:t>.</w:t>
      </w:r>
    </w:p>
    <w:p w14:paraId="19CC69A2" w14:textId="77777777" w:rsidR="002B71E2" w:rsidRPr="002B71E2" w:rsidRDefault="002B71E2" w:rsidP="002B71E2">
      <w:pPr>
        <w:ind w:firstLine="720"/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2B71E2">
        <w:rPr>
          <w:rFonts w:ascii="Times New Roman" w:eastAsia="Calibri" w:hAnsi="Times New Roman" w:cs="Times New Roman"/>
          <w:noProof w:val="0"/>
          <w:sz w:val="24"/>
        </w:rPr>
        <w:t>Kandidat koji pristupi testiranju dužni su predočiti osobnu iskaznicu ili drugi odgovarajući dokument sa slikom radi identifikacije.</w:t>
      </w:r>
    </w:p>
    <w:p w14:paraId="51FD39ED" w14:textId="77777777" w:rsidR="002B71E2" w:rsidRPr="002B71E2" w:rsidRDefault="002B71E2" w:rsidP="002B71E2">
      <w:pPr>
        <w:ind w:firstLine="720"/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2B71E2">
        <w:rPr>
          <w:rFonts w:ascii="Times New Roman" w:eastAsia="Calibri" w:hAnsi="Times New Roman" w:cs="Times New Roman"/>
          <w:noProof w:val="0"/>
          <w:sz w:val="24"/>
        </w:rPr>
        <w:t>Ako kandidat/</w:t>
      </w:r>
      <w:proofErr w:type="spellStart"/>
      <w:r w:rsidRPr="002B71E2">
        <w:rPr>
          <w:rFonts w:ascii="Times New Roman" w:eastAsia="Calibri" w:hAnsi="Times New Roman" w:cs="Times New Roman"/>
          <w:noProof w:val="0"/>
          <w:sz w:val="24"/>
        </w:rPr>
        <w:t>kinja</w:t>
      </w:r>
      <w:proofErr w:type="spellEnd"/>
      <w:r w:rsidRPr="002B71E2">
        <w:rPr>
          <w:rFonts w:ascii="Times New Roman" w:eastAsia="Calibri" w:hAnsi="Times New Roman" w:cs="Times New Roman"/>
          <w:noProof w:val="0"/>
          <w:sz w:val="24"/>
        </w:rPr>
        <w:t xml:space="preserve"> ne pristupi testiranju, smatra se da je prijava na natječaj povučena.</w:t>
      </w:r>
    </w:p>
    <w:p w14:paraId="7AA41D46" w14:textId="77777777" w:rsidR="002B71E2" w:rsidRPr="002B71E2" w:rsidRDefault="002B71E2" w:rsidP="002B71E2">
      <w:pPr>
        <w:ind w:firstLine="720"/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2B71E2">
        <w:rPr>
          <w:rFonts w:ascii="Times New Roman" w:eastAsia="Calibri" w:hAnsi="Times New Roman" w:cs="Times New Roman"/>
          <w:noProof w:val="0"/>
          <w:sz w:val="24"/>
        </w:rPr>
        <w:t>Pravni i drugi izvori ažurirani s posljednjim izmjenama za pripremanje provjere znanja te opis postupka provjere znanja kao i bodovanja objavljeni su u Uputama na stranici Grada Čazme.</w:t>
      </w:r>
    </w:p>
    <w:p w14:paraId="0AA7E748" w14:textId="52BAD0F4" w:rsidR="00D707B3" w:rsidRPr="002B71E2" w:rsidRDefault="002B71E2" w:rsidP="002B71E2">
      <w:pPr>
        <w:ind w:firstLine="720"/>
        <w:jc w:val="both"/>
        <w:rPr>
          <w:rFonts w:ascii="Times New Roman" w:eastAsia="Calibri" w:hAnsi="Times New Roman" w:cs="Times New Roman"/>
          <w:noProof w:val="0"/>
          <w:sz w:val="24"/>
        </w:rPr>
      </w:pPr>
      <w:r w:rsidRPr="002B71E2">
        <w:rPr>
          <w:rFonts w:ascii="Times New Roman" w:eastAsia="Calibri" w:hAnsi="Times New Roman" w:cs="Times New Roman"/>
          <w:noProof w:val="0"/>
          <w:sz w:val="24"/>
        </w:rPr>
        <w:t>Ovaj Poziv objavit će se na Internet stranici Grada Čazme i oglasnoj ploči Grada Čazme.</w:t>
      </w:r>
    </w:p>
    <w:p w14:paraId="666058BF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70BC80D4" w14:textId="77777777" w:rsidR="00D43E89" w:rsidRPr="00D43E89" w:rsidRDefault="00D43E89" w:rsidP="00D43E89">
      <w:pPr>
        <w:spacing w:after="160" w:line="259" w:lineRule="auto"/>
        <w:jc w:val="right"/>
        <w:rPr>
          <w:rFonts w:eastAsia="Times New Roman" w:cs="Times New Roman"/>
          <w:b/>
          <w:noProof w:val="0"/>
        </w:rPr>
      </w:pPr>
      <w:r w:rsidRPr="00D43E89">
        <w:rPr>
          <w:rFonts w:eastAsia="Times New Roman" w:cs="Times New Roman"/>
          <w:b/>
          <w:noProof w:val="0"/>
        </w:rPr>
        <w:t>PREDSJEDNICA POVJERENSTVA</w:t>
      </w:r>
    </w:p>
    <w:p w14:paraId="19397BF1" w14:textId="0AA736AF" w:rsidR="00B92D0F" w:rsidRPr="00B92D0F" w:rsidRDefault="00D43E89" w:rsidP="00D43E89">
      <w:pPr>
        <w:spacing w:after="160" w:line="259" w:lineRule="auto"/>
        <w:jc w:val="right"/>
        <w:rPr>
          <w:rFonts w:eastAsia="Times New Roman" w:cs="Times New Roman"/>
          <w:noProof w:val="0"/>
        </w:rPr>
      </w:pPr>
      <w:r w:rsidRPr="00D43E89">
        <w:rPr>
          <w:rFonts w:eastAsia="Times New Roman" w:cs="Times New Roman"/>
          <w:b/>
          <w:noProof w:val="0"/>
        </w:rPr>
        <w:t xml:space="preserve">Elvira Babić Marković, </w:t>
      </w:r>
      <w:proofErr w:type="spellStart"/>
      <w:r w:rsidRPr="00D43E89">
        <w:rPr>
          <w:rFonts w:eastAsia="Times New Roman" w:cs="Times New Roman"/>
          <w:b/>
          <w:noProof w:val="0"/>
        </w:rPr>
        <w:t>mag.nov.univ.spec.polit</w:t>
      </w:r>
      <w:proofErr w:type="spellEnd"/>
      <w:r w:rsidRPr="00D43E89">
        <w:rPr>
          <w:rFonts w:eastAsia="Times New Roman" w:cs="Times New Roman"/>
          <w:b/>
          <w:noProof w:val="0"/>
        </w:rPr>
        <w:t>., v.r.</w:t>
      </w: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C7738"/>
    <w:multiLevelType w:val="hybridMultilevel"/>
    <w:tmpl w:val="C6A4FCE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8484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2B71E2"/>
    <w:rsid w:val="00347D72"/>
    <w:rsid w:val="003F65C1"/>
    <w:rsid w:val="00421BCF"/>
    <w:rsid w:val="00426523"/>
    <w:rsid w:val="005B4DA0"/>
    <w:rsid w:val="00693AB1"/>
    <w:rsid w:val="00706249"/>
    <w:rsid w:val="007A6BD9"/>
    <w:rsid w:val="008A562A"/>
    <w:rsid w:val="008C5FE5"/>
    <w:rsid w:val="009B7A12"/>
    <w:rsid w:val="00A836D0"/>
    <w:rsid w:val="00AC35DA"/>
    <w:rsid w:val="00B92D0F"/>
    <w:rsid w:val="00C9578C"/>
    <w:rsid w:val="00D12F14"/>
    <w:rsid w:val="00D43E89"/>
    <w:rsid w:val="00D707B3"/>
    <w:rsid w:val="00E55405"/>
    <w:rsid w:val="00EE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F52A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rsid w:val="002B71E2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noProof w:val="0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rsid w:val="002B71E2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zma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2014-11-26T14:09:00Z</cp:lastPrinted>
  <dcterms:created xsi:type="dcterms:W3CDTF">2025-02-05T08:15:00Z</dcterms:created>
  <dcterms:modified xsi:type="dcterms:W3CDTF">2025-02-05T08:15:00Z</dcterms:modified>
</cp:coreProperties>
</file>